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80"/>
        <w:gridCol w:w="1300"/>
      </w:tblGrid>
      <w:tr w:rsidR="00532C61" w:rsidRPr="00B7219F" w:rsidTr="0089541C">
        <w:trPr>
          <w:trHeight w:val="290"/>
        </w:trPr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61" w:rsidRPr="00B7219F" w:rsidRDefault="00532C61" w:rsidP="00895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219F">
              <w:rPr>
                <w:rFonts w:ascii="Calibri" w:eastAsia="Times New Roman" w:hAnsi="Calibri" w:cs="Calibri"/>
                <w:color w:val="000000"/>
                <w:lang w:eastAsia="cs-CZ"/>
              </w:rPr>
              <w:t>stanovení vhodné trasy podle terénu a vytyčení stezky v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Pr="00B7219F">
              <w:rPr>
                <w:rFonts w:ascii="Calibri" w:eastAsia="Times New Roman" w:hAnsi="Calibri" w:cs="Calibri"/>
                <w:color w:val="000000"/>
                <w:lang w:eastAsia="cs-CZ"/>
              </w:rPr>
              <w:t>terénu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v délce 360 m, z toho cca 180 v současné trase cesty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C61" w:rsidRPr="00B7219F" w:rsidRDefault="00532C61" w:rsidP="0089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219F">
              <w:rPr>
                <w:rFonts w:ascii="Calibri" w:eastAsia="Times New Roman" w:hAnsi="Calibri" w:cs="Calibri"/>
                <w:color w:val="000000"/>
                <w:lang w:eastAsia="cs-CZ"/>
              </w:rPr>
              <w:t>7 000 Kč</w:t>
            </w:r>
          </w:p>
        </w:tc>
      </w:tr>
      <w:tr w:rsidR="00532C61" w:rsidRPr="00B7219F" w:rsidTr="0089541C">
        <w:trPr>
          <w:trHeight w:val="29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61" w:rsidRPr="00B7219F" w:rsidRDefault="00532C61" w:rsidP="00895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219F">
              <w:rPr>
                <w:rFonts w:ascii="Calibri" w:eastAsia="Times New Roman" w:hAnsi="Calibri" w:cs="Calibri"/>
                <w:color w:val="000000"/>
                <w:lang w:eastAsia="cs-CZ"/>
              </w:rPr>
              <w:t>Průklest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200 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C61" w:rsidRPr="00B7219F" w:rsidRDefault="00532C61" w:rsidP="0089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219F">
              <w:rPr>
                <w:rFonts w:ascii="Calibri" w:eastAsia="Times New Roman" w:hAnsi="Calibri" w:cs="Calibri"/>
                <w:color w:val="000000"/>
                <w:lang w:eastAsia="cs-CZ"/>
              </w:rPr>
              <w:t>15 000 Kč</w:t>
            </w:r>
          </w:p>
        </w:tc>
      </w:tr>
      <w:tr w:rsidR="00532C61" w:rsidRPr="00B7219F" w:rsidTr="0089541C">
        <w:trPr>
          <w:trHeight w:val="29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61" w:rsidRPr="00B7219F" w:rsidRDefault="00532C61" w:rsidP="00895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219F">
              <w:rPr>
                <w:rFonts w:ascii="Calibri" w:eastAsia="Times New Roman" w:hAnsi="Calibri" w:cs="Calibri"/>
                <w:color w:val="000000"/>
                <w:lang w:eastAsia="cs-CZ"/>
              </w:rPr>
              <w:t>vysekání stezky sekačkou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C61" w:rsidRPr="00B7219F" w:rsidRDefault="00532C61" w:rsidP="0089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219F">
              <w:rPr>
                <w:rFonts w:ascii="Calibri" w:eastAsia="Times New Roman" w:hAnsi="Calibri" w:cs="Calibri"/>
                <w:color w:val="000000"/>
                <w:lang w:eastAsia="cs-CZ"/>
              </w:rPr>
              <w:t>15 000 Kč</w:t>
            </w:r>
          </w:p>
        </w:tc>
      </w:tr>
      <w:tr w:rsidR="00532C61" w:rsidRPr="00B7219F" w:rsidTr="0089541C">
        <w:trPr>
          <w:trHeight w:val="29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61" w:rsidRPr="00B7219F" w:rsidRDefault="00532C61" w:rsidP="00895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219F">
              <w:rPr>
                <w:rFonts w:ascii="Calibri" w:eastAsia="Times New Roman" w:hAnsi="Calibri" w:cs="Calibri"/>
                <w:color w:val="000000"/>
                <w:lang w:eastAsia="cs-CZ"/>
              </w:rPr>
              <w:t>drobné úpravy povrchu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C61" w:rsidRPr="00B7219F" w:rsidRDefault="00532C61" w:rsidP="0089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219F">
              <w:rPr>
                <w:rFonts w:ascii="Calibri" w:eastAsia="Times New Roman" w:hAnsi="Calibri" w:cs="Calibri"/>
                <w:color w:val="000000"/>
                <w:lang w:eastAsia="cs-CZ"/>
              </w:rPr>
              <w:t>10 000 Kč</w:t>
            </w:r>
          </w:p>
        </w:tc>
      </w:tr>
      <w:tr w:rsidR="00532C61" w:rsidRPr="00B7219F" w:rsidTr="0089541C">
        <w:trPr>
          <w:trHeight w:val="29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61" w:rsidRPr="00B7219F" w:rsidRDefault="00532C61" w:rsidP="00895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219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odvoz proklestěného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a napadaného dřeva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C61" w:rsidRPr="00B7219F" w:rsidRDefault="00532C61" w:rsidP="0089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219F">
              <w:rPr>
                <w:rFonts w:ascii="Calibri" w:eastAsia="Times New Roman" w:hAnsi="Calibri" w:cs="Calibri"/>
                <w:color w:val="000000"/>
                <w:lang w:eastAsia="cs-CZ"/>
              </w:rPr>
              <w:t>4 000 Kč</w:t>
            </w:r>
          </w:p>
        </w:tc>
      </w:tr>
      <w:tr w:rsidR="00532C61" w:rsidRPr="00B7219F" w:rsidTr="0089541C">
        <w:trPr>
          <w:trHeight w:val="29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61" w:rsidRPr="00B7219F" w:rsidRDefault="00532C61" w:rsidP="00895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219F">
              <w:rPr>
                <w:rFonts w:ascii="Calibri" w:eastAsia="Times New Roman" w:hAnsi="Calibri" w:cs="Calibri"/>
                <w:color w:val="000000"/>
                <w:lang w:eastAsia="cs-CZ"/>
              </w:rPr>
              <w:t>CELKEM odhad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C61" w:rsidRPr="00B7219F" w:rsidRDefault="00532C61" w:rsidP="00895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219F">
              <w:rPr>
                <w:rFonts w:ascii="Calibri" w:eastAsia="Times New Roman" w:hAnsi="Calibri" w:cs="Calibri"/>
                <w:color w:val="000000"/>
                <w:lang w:eastAsia="cs-CZ"/>
              </w:rPr>
              <w:t>51 000 Kč</w:t>
            </w:r>
          </w:p>
        </w:tc>
      </w:tr>
    </w:tbl>
    <w:p w:rsidR="00192C19" w:rsidRDefault="00192C19">
      <w:bookmarkStart w:id="0" w:name="_GoBack"/>
      <w:bookmarkEnd w:id="0"/>
    </w:p>
    <w:sectPr w:rsidR="00192C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C61"/>
    <w:rsid w:val="00192C19"/>
    <w:rsid w:val="00370D3D"/>
    <w:rsid w:val="0048009C"/>
    <w:rsid w:val="004D5923"/>
    <w:rsid w:val="00532C61"/>
    <w:rsid w:val="005D7106"/>
    <w:rsid w:val="00F62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9A5202-DB0A-4A68-8CF0-BA87329A6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32C6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UMCP6</Company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Oldřich Kužílek</dc:creator>
  <cp:keywords/>
  <dc:description/>
  <cp:lastModifiedBy>Oldřich Kužílek</cp:lastModifiedBy>
  <cp:revision>1</cp:revision>
  <dcterms:created xsi:type="dcterms:W3CDTF">2023-10-30T14:10:00Z</dcterms:created>
  <dcterms:modified xsi:type="dcterms:W3CDTF">2023-10-30T14:10:00Z</dcterms:modified>
</cp:coreProperties>
</file>